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FDE" w:rsidRPr="00890BB7" w:rsidRDefault="00CF3FDE" w:rsidP="00CF3FDE">
      <w:pPr>
        <w:spacing w:line="276" w:lineRule="auto"/>
        <w:rPr>
          <w:rFonts w:ascii="Calibri" w:hAnsi="Calibri"/>
          <w:sz w:val="26"/>
          <w:szCs w:val="26"/>
          <w:lang w:val="en-US"/>
        </w:rPr>
      </w:pPr>
    </w:p>
    <w:p w:rsidR="00CF3FDE" w:rsidRPr="00A93CFE" w:rsidRDefault="00CF3FDE" w:rsidP="00CF3FDE">
      <w:pPr>
        <w:tabs>
          <w:tab w:val="left" w:pos="5670"/>
          <w:tab w:val="left" w:pos="5954"/>
        </w:tabs>
        <w:jc w:val="both"/>
        <w:rPr>
          <w:rFonts w:ascii="Calibri" w:hAnsi="Calibri"/>
          <w:b/>
          <w:iCs/>
          <w:sz w:val="26"/>
          <w:szCs w:val="26"/>
        </w:rPr>
      </w:pPr>
      <w:r w:rsidRPr="00A93CFE">
        <w:rPr>
          <w:rFonts w:ascii="Calibri" w:hAnsi="Calibri"/>
          <w:b/>
          <w:iCs/>
          <w:sz w:val="26"/>
          <w:szCs w:val="26"/>
        </w:rPr>
        <w:t>CONSILIUL JUDEŢEAN HARGHITA</w:t>
      </w:r>
      <w:r w:rsidRPr="00A93CFE">
        <w:rPr>
          <w:rFonts w:ascii="Calibri" w:hAnsi="Calibri"/>
          <w:b/>
          <w:iCs/>
          <w:sz w:val="26"/>
          <w:szCs w:val="26"/>
        </w:rPr>
        <w:tab/>
      </w:r>
      <w:r w:rsidRPr="00A93CFE">
        <w:rPr>
          <w:rFonts w:ascii="Calibri" w:hAnsi="Calibri"/>
          <w:b/>
          <w:iCs/>
          <w:sz w:val="26"/>
          <w:szCs w:val="26"/>
        </w:rPr>
        <w:tab/>
        <w:t xml:space="preserve">    DE ACORD</w:t>
      </w:r>
    </w:p>
    <w:p w:rsidR="00CF3FDE" w:rsidRPr="00A93CFE" w:rsidRDefault="00CF3FDE" w:rsidP="00CF3FDE">
      <w:pPr>
        <w:tabs>
          <w:tab w:val="left" w:pos="5670"/>
          <w:tab w:val="left" w:pos="5954"/>
        </w:tabs>
        <w:jc w:val="both"/>
        <w:rPr>
          <w:rFonts w:ascii="Calibri" w:hAnsi="Calibri"/>
          <w:b/>
          <w:iCs/>
          <w:sz w:val="26"/>
          <w:szCs w:val="26"/>
        </w:rPr>
      </w:pPr>
      <w:r w:rsidRPr="00A93CFE">
        <w:rPr>
          <w:rFonts w:ascii="Calibri" w:hAnsi="Calibri"/>
          <w:b/>
          <w:iCs/>
          <w:sz w:val="26"/>
          <w:szCs w:val="26"/>
        </w:rPr>
        <w:t>Direcţia generală economică</w:t>
      </w:r>
      <w:r w:rsidRPr="00A93CFE">
        <w:rPr>
          <w:rFonts w:ascii="Calibri" w:hAnsi="Calibri"/>
          <w:b/>
          <w:iCs/>
          <w:sz w:val="26"/>
          <w:szCs w:val="26"/>
        </w:rPr>
        <w:tab/>
      </w:r>
      <w:r w:rsidRPr="00A93CFE">
        <w:rPr>
          <w:rFonts w:ascii="Calibri" w:hAnsi="Calibri"/>
          <w:b/>
          <w:iCs/>
          <w:sz w:val="26"/>
          <w:szCs w:val="26"/>
        </w:rPr>
        <w:tab/>
      </w:r>
      <w:r>
        <w:rPr>
          <w:rFonts w:ascii="Calibri" w:hAnsi="Calibri"/>
          <w:b/>
          <w:iCs/>
          <w:sz w:val="26"/>
          <w:szCs w:val="26"/>
        </w:rPr>
        <w:t xml:space="preserve">   </w:t>
      </w:r>
      <w:r w:rsidRPr="00A93CFE">
        <w:rPr>
          <w:rFonts w:ascii="Calibri" w:hAnsi="Calibri"/>
          <w:b/>
          <w:bCs/>
          <w:sz w:val="26"/>
          <w:szCs w:val="26"/>
        </w:rPr>
        <w:t>PREŞEDINTE</w:t>
      </w:r>
    </w:p>
    <w:p w:rsidR="00CF3FDE" w:rsidRPr="00A93CFE" w:rsidRDefault="00CF3FDE" w:rsidP="00CF3FDE">
      <w:pPr>
        <w:tabs>
          <w:tab w:val="left" w:pos="5670"/>
          <w:tab w:val="left" w:pos="5954"/>
        </w:tabs>
        <w:jc w:val="both"/>
        <w:rPr>
          <w:rFonts w:ascii="Calibri" w:hAnsi="Calibri"/>
          <w:b/>
          <w:iCs/>
          <w:sz w:val="26"/>
          <w:szCs w:val="26"/>
        </w:rPr>
      </w:pPr>
      <w:r w:rsidRPr="00A93CFE">
        <w:rPr>
          <w:rFonts w:ascii="Calibri" w:hAnsi="Calibri"/>
          <w:b/>
          <w:iCs/>
          <w:sz w:val="26"/>
          <w:szCs w:val="26"/>
        </w:rPr>
        <w:t>Nr. _________/</w:t>
      </w:r>
      <w:r>
        <w:rPr>
          <w:rFonts w:ascii="Calibri" w:hAnsi="Calibri"/>
          <w:b/>
          <w:iCs/>
          <w:sz w:val="26"/>
          <w:szCs w:val="26"/>
        </w:rPr>
        <w:t>2020</w:t>
      </w:r>
      <w:r w:rsidRPr="00A93CFE">
        <w:rPr>
          <w:rFonts w:ascii="Calibri" w:hAnsi="Calibri"/>
          <w:b/>
          <w:iCs/>
          <w:sz w:val="26"/>
          <w:szCs w:val="26"/>
        </w:rPr>
        <w:tab/>
      </w:r>
      <w:r w:rsidRPr="00A93CFE">
        <w:rPr>
          <w:rFonts w:ascii="Calibri" w:hAnsi="Calibri"/>
          <w:b/>
          <w:iCs/>
          <w:sz w:val="26"/>
          <w:szCs w:val="26"/>
        </w:rPr>
        <w:tab/>
      </w:r>
      <w:r>
        <w:rPr>
          <w:rFonts w:ascii="Calibri" w:hAnsi="Calibri"/>
          <w:b/>
          <w:iCs/>
          <w:sz w:val="26"/>
          <w:szCs w:val="26"/>
        </w:rPr>
        <w:t xml:space="preserve">  </w:t>
      </w:r>
      <w:r w:rsidRPr="005E32BA">
        <w:rPr>
          <w:rFonts w:ascii="Calibri" w:hAnsi="Calibri"/>
          <w:b/>
          <w:sz w:val="26"/>
          <w:szCs w:val="26"/>
        </w:rPr>
        <w:t>Borboly Csaba</w:t>
      </w:r>
    </w:p>
    <w:p w:rsidR="00CF3FDE" w:rsidRDefault="00CF3FDE" w:rsidP="005F1023">
      <w:pPr>
        <w:spacing w:line="276" w:lineRule="auto"/>
        <w:rPr>
          <w:rFonts w:ascii="Calibri" w:hAnsi="Calibri"/>
          <w:b/>
          <w:sz w:val="26"/>
          <w:szCs w:val="26"/>
        </w:rPr>
      </w:pPr>
    </w:p>
    <w:p w:rsidR="00CF3FDE" w:rsidRDefault="00CF3FDE" w:rsidP="00CF3FDE">
      <w:pPr>
        <w:spacing w:line="276" w:lineRule="auto"/>
        <w:jc w:val="center"/>
        <w:rPr>
          <w:rFonts w:ascii="Calibri" w:hAnsi="Calibri"/>
          <w:b/>
          <w:sz w:val="26"/>
          <w:szCs w:val="26"/>
        </w:rPr>
      </w:pPr>
    </w:p>
    <w:p w:rsidR="00CF3FDE" w:rsidRPr="00BF102C" w:rsidRDefault="00CF3FDE" w:rsidP="00CF3FDE">
      <w:pPr>
        <w:spacing w:line="276" w:lineRule="auto"/>
        <w:jc w:val="center"/>
        <w:rPr>
          <w:rFonts w:ascii="Calibri" w:hAnsi="Calibri"/>
          <w:b/>
          <w:sz w:val="26"/>
          <w:szCs w:val="26"/>
        </w:rPr>
      </w:pPr>
      <w:r>
        <w:rPr>
          <w:rFonts w:ascii="Calibri" w:hAnsi="Calibri"/>
          <w:b/>
          <w:sz w:val="26"/>
          <w:szCs w:val="26"/>
        </w:rPr>
        <w:t>REFERAT DE APROBARE</w:t>
      </w:r>
    </w:p>
    <w:p w:rsidR="00F02C84" w:rsidRDefault="00B111B3" w:rsidP="00F02C84">
      <w:pPr>
        <w:jc w:val="center"/>
        <w:rPr>
          <w:rFonts w:asciiTheme="minorHAnsi" w:eastAsiaTheme="minorHAnsi" w:hAnsiTheme="minorHAnsi" w:cstheme="minorBidi"/>
          <w:b/>
          <w:sz w:val="26"/>
          <w:szCs w:val="26"/>
        </w:rPr>
      </w:pPr>
      <w:r w:rsidRPr="00B111B3">
        <w:rPr>
          <w:rFonts w:asciiTheme="minorHAnsi" w:eastAsiaTheme="minorHAnsi" w:hAnsiTheme="minorHAnsi" w:cstheme="minorBidi"/>
          <w:b/>
          <w:sz w:val="26"/>
          <w:szCs w:val="26"/>
        </w:rPr>
        <w:t>privind modificarea Hotărârii nr. 318/2019 privind aprobarea prețurilor medii ale produselor agricole care constituie baza evaluării veniturilor contribuabililor, care provin din arendarea bunurilor agricole, precum și pentru producția de masă verde stabilită pe pajiști pentru anul 2020, a căror stabilire este de competența Consiliului Județean Harghita</w:t>
      </w:r>
    </w:p>
    <w:p w:rsidR="00B111B3" w:rsidRDefault="00B111B3" w:rsidP="00F02C84">
      <w:pPr>
        <w:jc w:val="center"/>
        <w:rPr>
          <w:rFonts w:ascii="Calibri" w:hAnsi="Calibri"/>
          <w:sz w:val="26"/>
          <w:szCs w:val="26"/>
        </w:rPr>
      </w:pPr>
    </w:p>
    <w:p w:rsidR="00F02C84" w:rsidRDefault="00F02C84" w:rsidP="00F02C84">
      <w:pPr>
        <w:jc w:val="center"/>
        <w:rPr>
          <w:rFonts w:ascii="Calibri" w:hAnsi="Calibri"/>
          <w:sz w:val="26"/>
          <w:szCs w:val="26"/>
        </w:rPr>
      </w:pPr>
    </w:p>
    <w:p w:rsidR="00A67E1C" w:rsidRDefault="00D010B1" w:rsidP="00F02C84">
      <w:pPr>
        <w:spacing w:line="276" w:lineRule="auto"/>
        <w:ind w:right="-607" w:firstLine="720"/>
        <w:jc w:val="both"/>
        <w:rPr>
          <w:rFonts w:ascii="Calibri" w:hAnsi="Calibri"/>
          <w:sz w:val="26"/>
          <w:szCs w:val="26"/>
        </w:rPr>
      </w:pPr>
      <w:r>
        <w:rPr>
          <w:rFonts w:ascii="Calibri" w:hAnsi="Calibri"/>
          <w:sz w:val="26"/>
          <w:szCs w:val="26"/>
        </w:rPr>
        <w:t>În urma reanalizării preţurilor medii la produsele agricole</w:t>
      </w:r>
      <w:r w:rsidRPr="00D010B1">
        <w:rPr>
          <w:rFonts w:ascii="Calibri" w:hAnsi="Calibri"/>
          <w:sz w:val="26"/>
          <w:szCs w:val="26"/>
        </w:rPr>
        <w:t>, precum și pentru producția de masă verde stabilită pe pajiști</w:t>
      </w:r>
      <w:r>
        <w:rPr>
          <w:rFonts w:ascii="Calibri" w:hAnsi="Calibri"/>
          <w:sz w:val="26"/>
          <w:szCs w:val="26"/>
        </w:rPr>
        <w:t xml:space="preserve">, prin Adresa nr. </w:t>
      </w:r>
      <w:r w:rsidR="00A87B69">
        <w:rPr>
          <w:rFonts w:ascii="Calibri" w:hAnsi="Calibri"/>
          <w:sz w:val="26"/>
          <w:szCs w:val="26"/>
        </w:rPr>
        <w:t>23064/13</w:t>
      </w:r>
      <w:r w:rsidR="002C7F72">
        <w:rPr>
          <w:rFonts w:ascii="Calibri" w:hAnsi="Calibri"/>
          <w:sz w:val="26"/>
          <w:szCs w:val="26"/>
        </w:rPr>
        <w:t>.10.</w:t>
      </w:r>
      <w:r>
        <w:rPr>
          <w:rFonts w:ascii="Calibri" w:hAnsi="Calibri"/>
          <w:sz w:val="26"/>
          <w:szCs w:val="26"/>
        </w:rPr>
        <w:t xml:space="preserve">2020 </w:t>
      </w:r>
      <w:r w:rsidR="00A87B69">
        <w:rPr>
          <w:rFonts w:ascii="Calibri" w:hAnsi="Calibri"/>
          <w:sz w:val="26"/>
          <w:szCs w:val="26"/>
        </w:rPr>
        <w:t>Consiliul Județean Harghita a solicitat</w:t>
      </w:r>
      <w:r w:rsidR="00A67E1C">
        <w:rPr>
          <w:rFonts w:ascii="Calibri" w:hAnsi="Calibri"/>
          <w:sz w:val="26"/>
          <w:szCs w:val="26"/>
        </w:rPr>
        <w:t xml:space="preserve"> </w:t>
      </w:r>
      <w:r w:rsidR="00B111B3">
        <w:rPr>
          <w:rFonts w:ascii="Calibri" w:hAnsi="Calibri"/>
          <w:sz w:val="26"/>
          <w:szCs w:val="26"/>
        </w:rPr>
        <w:t>modificări pentru</w:t>
      </w:r>
      <w:r w:rsidR="00A6621C">
        <w:rPr>
          <w:rFonts w:ascii="Calibri" w:hAnsi="Calibri"/>
          <w:sz w:val="26"/>
          <w:szCs w:val="26"/>
        </w:rPr>
        <w:t xml:space="preserve"> preţuri</w:t>
      </w:r>
      <w:r w:rsidR="00B111B3">
        <w:rPr>
          <w:rFonts w:ascii="Calibri" w:hAnsi="Calibri"/>
          <w:sz w:val="26"/>
          <w:szCs w:val="26"/>
        </w:rPr>
        <w:t>le medii la produsele agricole pe anul 2020</w:t>
      </w:r>
      <w:r w:rsidR="00D0570C">
        <w:rPr>
          <w:rFonts w:ascii="Calibri" w:hAnsi="Calibri"/>
          <w:sz w:val="26"/>
          <w:szCs w:val="26"/>
        </w:rPr>
        <w:t xml:space="preserve"> ș</w:t>
      </w:r>
      <w:r w:rsidR="00A67E1C">
        <w:rPr>
          <w:rFonts w:ascii="Calibri" w:hAnsi="Calibri"/>
          <w:sz w:val="26"/>
          <w:szCs w:val="26"/>
        </w:rPr>
        <w:t xml:space="preserve">i </w:t>
      </w:r>
      <w:r w:rsidR="00B111B3">
        <w:rPr>
          <w:rFonts w:ascii="Calibri" w:hAnsi="Calibri"/>
          <w:sz w:val="26"/>
          <w:szCs w:val="26"/>
        </w:rPr>
        <w:t xml:space="preserve">la </w:t>
      </w:r>
      <w:r w:rsidR="00A67E1C">
        <w:rPr>
          <w:rFonts w:ascii="Calibri" w:hAnsi="Calibri"/>
          <w:sz w:val="26"/>
          <w:szCs w:val="26"/>
        </w:rPr>
        <w:t>producţia de masă verde stabilită pe pajişti</w:t>
      </w:r>
      <w:r w:rsidR="00431AF1">
        <w:rPr>
          <w:rFonts w:ascii="Calibri" w:hAnsi="Calibri"/>
          <w:sz w:val="26"/>
          <w:szCs w:val="26"/>
        </w:rPr>
        <w:t>,</w:t>
      </w:r>
      <w:r w:rsidR="00A67E1C">
        <w:rPr>
          <w:rFonts w:ascii="Calibri" w:hAnsi="Calibri"/>
          <w:sz w:val="26"/>
          <w:szCs w:val="26"/>
        </w:rPr>
        <w:t xml:space="preserve"> </w:t>
      </w:r>
      <w:r w:rsidR="00A87B69">
        <w:rPr>
          <w:rFonts w:ascii="Calibri" w:hAnsi="Calibri"/>
          <w:sz w:val="26"/>
          <w:szCs w:val="26"/>
        </w:rPr>
        <w:t>considerând că</w:t>
      </w:r>
      <w:bookmarkStart w:id="0" w:name="_GoBack"/>
      <w:bookmarkEnd w:id="0"/>
      <w:r w:rsidR="00A67E1C">
        <w:rPr>
          <w:rFonts w:ascii="Calibri" w:hAnsi="Calibri"/>
          <w:sz w:val="26"/>
          <w:szCs w:val="26"/>
        </w:rPr>
        <w:t xml:space="preserve"> este necesară şi oportună, ţinându-se cont de faptul că pe raza judeţului Harghita există un număr semnificativ de persoane fizice şi juridice care deţin terenuri agricole în calitate de proprietari, </w:t>
      </w:r>
      <w:r w:rsidR="00CB6D16">
        <w:rPr>
          <w:rFonts w:ascii="Calibri" w:hAnsi="Calibri"/>
          <w:sz w:val="26"/>
          <w:szCs w:val="26"/>
        </w:rPr>
        <w:t>uzufructuari</w:t>
      </w:r>
      <w:r w:rsidR="00A6621C">
        <w:rPr>
          <w:rFonts w:ascii="Calibri" w:hAnsi="Calibri"/>
          <w:sz w:val="26"/>
          <w:szCs w:val="26"/>
        </w:rPr>
        <w:t xml:space="preserve"> sau cu alt titlu, care primesc redevenţă în natură respectiv în produse agricole pentru cedarea folosinţei pământului prin închiriere sau arendare.</w:t>
      </w:r>
    </w:p>
    <w:p w:rsidR="005F1023" w:rsidRDefault="00431AF1" w:rsidP="00F02C84">
      <w:pPr>
        <w:spacing w:line="276" w:lineRule="auto"/>
        <w:ind w:right="-607" w:firstLine="720"/>
        <w:jc w:val="both"/>
        <w:rPr>
          <w:rFonts w:ascii="Calibri" w:hAnsi="Calibri"/>
          <w:sz w:val="26"/>
          <w:szCs w:val="26"/>
        </w:rPr>
      </w:pPr>
      <w:r>
        <w:rPr>
          <w:rFonts w:ascii="Calibri" w:hAnsi="Calibri"/>
          <w:sz w:val="26"/>
          <w:szCs w:val="26"/>
        </w:rPr>
        <w:t>Menţionăm că</w:t>
      </w:r>
      <w:r w:rsidR="00B111B3">
        <w:rPr>
          <w:rFonts w:ascii="Calibri" w:hAnsi="Calibri"/>
          <w:sz w:val="26"/>
          <w:szCs w:val="26"/>
        </w:rPr>
        <w:t>,</w:t>
      </w:r>
      <w:r>
        <w:rPr>
          <w:rFonts w:ascii="Calibri" w:hAnsi="Calibri"/>
          <w:sz w:val="26"/>
          <w:szCs w:val="26"/>
        </w:rPr>
        <w:t xml:space="preserve"> </w:t>
      </w:r>
      <w:r w:rsidR="00890BB7">
        <w:rPr>
          <w:rFonts w:ascii="Calibri" w:hAnsi="Calibri"/>
          <w:sz w:val="26"/>
          <w:szCs w:val="26"/>
        </w:rPr>
        <w:t>î</w:t>
      </w:r>
      <w:r w:rsidR="005F1023" w:rsidRPr="005F1023">
        <w:rPr>
          <w:rFonts w:ascii="Calibri" w:hAnsi="Calibri"/>
          <w:sz w:val="26"/>
          <w:szCs w:val="26"/>
        </w:rPr>
        <w:t>n cazul în care preţurile medii ale produselor agricole</w:t>
      </w:r>
      <w:r w:rsidR="005F1023">
        <w:rPr>
          <w:rFonts w:ascii="Calibri" w:hAnsi="Calibri"/>
          <w:sz w:val="26"/>
          <w:szCs w:val="26"/>
        </w:rPr>
        <w:t xml:space="preserve"> </w:t>
      </w:r>
      <w:r w:rsidR="00890BB7">
        <w:rPr>
          <w:rFonts w:ascii="Calibri" w:hAnsi="Calibri"/>
          <w:sz w:val="26"/>
          <w:szCs w:val="26"/>
        </w:rPr>
        <w:t>sunt</w:t>
      </w:r>
      <w:r w:rsidR="005F1023" w:rsidRPr="005F1023">
        <w:rPr>
          <w:rFonts w:ascii="Calibri" w:hAnsi="Calibri"/>
          <w:sz w:val="26"/>
          <w:szCs w:val="26"/>
        </w:rPr>
        <w:t xml:space="preserve"> modificate în cursul anului fiscal de realizare a venitului, noile preţuri pentru evaluarea în lei a veniturilor din arendă exprimate în natură, pentru determinarea bazei impozabile, se aplică începând cu data de 1 a lunii următoare comunicării acestora către direcţiile generale regionale ale finanţelor publice.</w:t>
      </w:r>
    </w:p>
    <w:p w:rsidR="00431AF1" w:rsidRDefault="00431AF1" w:rsidP="00F02C84">
      <w:pPr>
        <w:spacing w:line="276" w:lineRule="auto"/>
        <w:ind w:right="-607" w:firstLine="720"/>
        <w:jc w:val="both"/>
        <w:rPr>
          <w:rFonts w:ascii="Calibri" w:hAnsi="Calibri"/>
          <w:sz w:val="26"/>
          <w:szCs w:val="26"/>
        </w:rPr>
      </w:pPr>
      <w:r>
        <w:rPr>
          <w:rFonts w:ascii="Calibri" w:hAnsi="Calibri"/>
          <w:sz w:val="26"/>
          <w:szCs w:val="26"/>
        </w:rPr>
        <w:t>În considerarea celor prezentate mai sus, am iniţiat prezentul proiect de hotărâre pe care îl supun spre dezbatere şi aprobare.</w:t>
      </w:r>
    </w:p>
    <w:p w:rsidR="00B111B3" w:rsidRDefault="00B111B3" w:rsidP="00F02C84">
      <w:pPr>
        <w:spacing w:line="276" w:lineRule="auto"/>
        <w:ind w:right="-607" w:firstLine="720"/>
        <w:jc w:val="both"/>
        <w:rPr>
          <w:rFonts w:ascii="Calibri" w:hAnsi="Calibri"/>
          <w:sz w:val="26"/>
          <w:szCs w:val="26"/>
        </w:rPr>
      </w:pPr>
    </w:p>
    <w:p w:rsidR="00CF3FDE" w:rsidRDefault="00CF3FDE" w:rsidP="005F1023">
      <w:pPr>
        <w:rPr>
          <w:rFonts w:ascii="Calibri" w:hAnsi="Calibri"/>
          <w:b/>
          <w:bCs/>
          <w:iCs/>
          <w:sz w:val="26"/>
          <w:szCs w:val="26"/>
          <w:lang w:val="hu-HU"/>
        </w:rPr>
      </w:pPr>
    </w:p>
    <w:p w:rsidR="00CF3FDE" w:rsidRPr="0008037C" w:rsidRDefault="00CF3FDE" w:rsidP="00CF3FDE">
      <w:pPr>
        <w:jc w:val="center"/>
        <w:rPr>
          <w:rFonts w:ascii="Calibri" w:hAnsi="Calibri"/>
          <w:b/>
          <w:bCs/>
          <w:iCs/>
          <w:sz w:val="26"/>
          <w:szCs w:val="26"/>
          <w:lang w:val="hu-HU"/>
        </w:rPr>
      </w:pPr>
      <w:r w:rsidRPr="0008037C">
        <w:rPr>
          <w:rFonts w:ascii="Calibri" w:hAnsi="Calibri"/>
          <w:b/>
          <w:bCs/>
          <w:iCs/>
          <w:sz w:val="26"/>
          <w:szCs w:val="26"/>
          <w:lang w:val="hu-HU"/>
        </w:rPr>
        <w:t>Director general</w:t>
      </w:r>
    </w:p>
    <w:p w:rsidR="00CF3FDE" w:rsidRPr="00A93CFE" w:rsidRDefault="00CF3FDE" w:rsidP="00CF3FDE">
      <w:pPr>
        <w:spacing w:after="240"/>
        <w:jc w:val="center"/>
        <w:rPr>
          <w:rFonts w:ascii="Calibri" w:hAnsi="Calibri"/>
          <w:bCs/>
          <w:iCs/>
          <w:sz w:val="26"/>
          <w:szCs w:val="26"/>
          <w:lang w:val="hu-HU"/>
        </w:rPr>
      </w:pPr>
      <w:r>
        <w:rPr>
          <w:rFonts w:ascii="Calibri" w:hAnsi="Calibri"/>
          <w:bCs/>
          <w:iCs/>
          <w:sz w:val="26"/>
          <w:szCs w:val="26"/>
          <w:lang w:val="hu-HU"/>
        </w:rPr>
        <w:t>Bicăjanu Vasile</w:t>
      </w:r>
    </w:p>
    <w:p w:rsidR="00C4415F" w:rsidRDefault="00C4415F"/>
    <w:sectPr w:rsidR="00C441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FDE"/>
    <w:rsid w:val="000874A8"/>
    <w:rsid w:val="0012266C"/>
    <w:rsid w:val="00133960"/>
    <w:rsid w:val="0013468A"/>
    <w:rsid w:val="001F2FA6"/>
    <w:rsid w:val="002C7F72"/>
    <w:rsid w:val="003D4768"/>
    <w:rsid w:val="00431AF1"/>
    <w:rsid w:val="004752CA"/>
    <w:rsid w:val="005F1023"/>
    <w:rsid w:val="006E4A8E"/>
    <w:rsid w:val="00734ABA"/>
    <w:rsid w:val="00826C59"/>
    <w:rsid w:val="008524D1"/>
    <w:rsid w:val="00860BD2"/>
    <w:rsid w:val="00890BB7"/>
    <w:rsid w:val="00A65A8C"/>
    <w:rsid w:val="00A6621C"/>
    <w:rsid w:val="00A67E1C"/>
    <w:rsid w:val="00A87B69"/>
    <w:rsid w:val="00A91F0C"/>
    <w:rsid w:val="00B111B3"/>
    <w:rsid w:val="00BD2FE8"/>
    <w:rsid w:val="00C4415F"/>
    <w:rsid w:val="00C51C8D"/>
    <w:rsid w:val="00CB6D16"/>
    <w:rsid w:val="00CD6FFD"/>
    <w:rsid w:val="00CF3FDE"/>
    <w:rsid w:val="00D010B1"/>
    <w:rsid w:val="00D0570C"/>
    <w:rsid w:val="00F02C8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FD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FD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Pages>
  <Words>257</Words>
  <Characters>1493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1747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dcterms:created xsi:type="dcterms:W3CDTF">2020-10-13T08:12:00Z</dcterms:created>
  <dcterms:modified xsi:type="dcterms:W3CDTF">2020-11-17T06:31:00Z</dcterms:modified>
</cp:coreProperties>
</file>